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line="264"/>
        <w:jc w:val="left"/>
      </w:pPr>
      <w:r>
        <w:rPr>
          <w:rFonts w:ascii="Times New Roman" w:cs="Times New Roman" w:eastAsia="Times New Roman" w:hAnsi="Times New Roman"/>
          <w:b/>
          <w:bCs/>
          <w:sz w:val="28"/>
          <w:szCs w:val="28"/>
        </w:rPr>
        <w:t xml:space="preserve">Neda Pourali</w:t>
      </w:r>
    </w:p>
    <w:p>
      <w:pPr>
        <w:spacing w:after="20" w:line="264"/>
        <w:jc w:val="left"/>
      </w:pPr>
      <w:r>
        <w:rPr>
          <w:rFonts w:ascii="Times New Roman" w:cs="Times New Roman" w:eastAsia="Times New Roman" w:hAnsi="Times New Roman"/>
          <w:sz w:val="22"/>
          <w:szCs w:val="22"/>
        </w:rPr>
        <w:t xml:space="preserve">Tehran, Tehran Province, Iran</w:t>
      </w:r>
    </w:p>
    <w:p>
      <w:pPr>
        <w:spacing w:after="240" w:line="264"/>
        <w:jc w:val="left"/>
      </w:pPr>
      <w:r>
        <w:rPr>
          <w:rFonts w:ascii="Times New Roman" w:cs="Times New Roman" w:eastAsia="Times New Roman" w:hAnsi="Times New Roman"/>
          <w:sz w:val="22"/>
          <w:szCs w:val="22"/>
        </w:rPr>
        <w:t xml:space="preserve">neda.pourali@email.com | +98 919 XXX XXXX</w:t>
      </w:r>
    </w:p>
    <w:p>
      <w:pPr>
        <w:spacing w:after="20" w:line="264"/>
        <w:jc w:val="left"/>
      </w:pPr>
      <w:r>
        <w:rPr>
          <w:rFonts w:ascii="Times New Roman" w:cs="Times New Roman" w:eastAsia="Times New Roman" w:hAnsi="Times New Roman"/>
          <w:sz w:val="22"/>
          <w:szCs w:val="22"/>
        </w:rPr>
        <w:t xml:space="preserve">Admissions Committee</w:t>
      </w:r>
    </w:p>
    <w:p>
      <w:pPr>
        <w:spacing w:after="240" w:line="264"/>
        <w:jc w:val="left"/>
      </w:pPr>
      <w:r>
        <w:rPr>
          <w:rFonts w:ascii="Times New Roman" w:cs="Times New Roman" w:eastAsia="Times New Roman" w:hAnsi="Times New Roman"/>
          <w:sz w:val="22"/>
          <w:szCs w:val="22"/>
          <w:highlight w:val="yellow"/>
          <w:highlightCs w:val="yellow"/>
        </w:rPr>
        <w:t xml:space="preserve">[Date]</w:t>
      </w:r>
    </w:p>
    <w:p>
      <w:pPr>
        <w:spacing w:after="20" w:line="264"/>
        <w:jc w:val="left"/>
      </w:pPr>
      <w:r>
        <w:rPr>
          <w:rFonts w:ascii="Times New Roman" w:cs="Times New Roman" w:eastAsia="Times New Roman" w:hAnsi="Times New Roman"/>
          <w:b/>
          <w:bCs/>
          <w:sz w:val="22"/>
          <w:szCs w:val="22"/>
        </w:rPr>
        <w:t xml:space="preserve">Master's Programme in Peace and Conflict Studies (Master of Social Science)</w:t>
      </w:r>
    </w:p>
    <w:p>
      <w:pPr>
        <w:spacing w:after="240" w:line="264"/>
        <w:jc w:val="left"/>
      </w:pPr>
      <w:r>
        <w:rPr>
          <w:rFonts w:ascii="Times New Roman" w:cs="Times New Roman" w:eastAsia="Times New Roman" w:hAnsi="Times New Roman"/>
          <w:sz w:val="22"/>
          <w:szCs w:val="22"/>
        </w:rPr>
        <w:t xml:space="preserve">Uppsala University, Sweden</w:t>
      </w:r>
    </w:p>
    <w:p>
      <w:pPr>
        <w:spacing w:after="40" w:line="264"/>
        <w:jc w:val="left"/>
      </w:pPr>
      <w:r>
        <w:rPr>
          <w:rFonts w:ascii="Times New Roman" w:cs="Times New Roman" w:eastAsia="Times New Roman" w:hAnsi="Times New Roman"/>
          <w:b/>
          <w:bCs/>
          <w:sz w:val="26"/>
          <w:szCs w:val="26"/>
        </w:rPr>
        <w:t xml:space="preserve">Statement of Purpose / Motivation Letter</w:t>
      </w:r>
    </w:p>
    <w:p>
      <w:pPr>
        <w:spacing w:after="240" w:line="264"/>
        <w:jc w:val="left"/>
      </w:pPr>
      <w:r>
        <w:rPr>
          <w:rFonts w:ascii="Times New Roman" w:cs="Times New Roman" w:eastAsia="Times New Roman" w:hAnsi="Times New Roman"/>
          <w:i/>
          <w:iCs/>
          <w:sz w:val="22"/>
          <w:szCs w:val="22"/>
        </w:rPr>
        <w:t xml:space="preserve">Application for: Master's Programme in Peace and Conflict Studies</w:t>
      </w:r>
    </w:p>
    <w:p>
      <w:pPr>
        <w:spacing w:after="140" w:line="264"/>
        <w:jc w:val="both"/>
      </w:pPr>
      <w:r>
        <w:rPr>
          <w:rFonts w:ascii="Times New Roman" w:cs="Times New Roman" w:eastAsia="Times New Roman" w:hAnsi="Times New Roman"/>
          <w:sz w:val="22"/>
          <w:szCs w:val="22"/>
        </w:rPr>
        <w:t xml:space="preserve">Dear Members of the Admissions Committee,</w:t>
      </w:r>
    </w:p>
    <w:p>
      <w:pPr>
        <w:spacing w:after="140" w:line="264"/>
        <w:jc w:val="both"/>
      </w:pPr>
      <w:r>
        <w:rPr>
          <w:rFonts w:ascii="Times New Roman" w:cs="Times New Roman" w:eastAsia="Times New Roman" w:hAnsi="Times New Roman"/>
          <w:sz w:val="22"/>
          <w:szCs w:val="22"/>
        </w:rPr>
        <w:t xml:space="preserve">Growing up in Tehran during years of heightened regional tensions, I saw firsthand how geopolitical conflicts turn into everyday anxieties, economic hardship, and human stories that international relations textbooks rarely capture. This proximity to conflict, combined with four years of studying political science, has given me both the lived perspective and the analytical tools to ask the question that drives all of my work: what conditions make lasting peace genuinely possible, and who gets to define those conditions?</w:t>
      </w:r>
    </w:p>
    <w:p>
      <w:pPr>
        <w:spacing w:after="140" w:line="264"/>
        <w:jc w:val="both"/>
      </w:pPr>
      <w:r>
        <w:rPr>
          <w:rFonts w:ascii="Times New Roman" w:cs="Times New Roman" w:eastAsia="Times New Roman" w:hAnsi="Times New Roman"/>
          <w:sz w:val="22"/>
          <w:szCs w:val="22"/>
        </w:rPr>
        <w:t xml:space="preserve">At Shahid Beheshti University, I studied Political Science with consistent engagement and strong results (GPA: 17.4/20). My undergraduate thesis, a comparative analysis of the African Union's and ASEAN's roles in post-conflict reconstruction, earned the highest departmental grade and introduced me to the literature I now wish to extend at the graduate level. Working under Professor Mirza's supervision, I learned to conduct rigorous qualitative research, including systematic comparative analysis, process tracing, and critical discourse analysis.</w:t>
      </w:r>
    </w:p>
    <w:p>
      <w:pPr>
        <w:spacing w:after="140" w:line="264"/>
        <w:jc w:val="both"/>
      </w:pPr>
      <w:r>
        <w:rPr>
          <w:rFonts w:ascii="Times New Roman" w:cs="Times New Roman" w:eastAsia="Times New Roman" w:hAnsi="Times New Roman"/>
          <w:sz w:val="22"/>
          <w:szCs w:val="22"/>
        </w:rPr>
        <w:t xml:space="preserve">In parallel with my studies, I volunteered with two civil society organizations: one offering legal aid to Afghan refugees in Tehran, and another running educational workshops for women from conflict-affected regions. These experiences shaped my research perspective. They showed me the gap between top-down peace frameworks and the needs of the communities most affected by conflict, particularly women and displaced people, and they made me determined to conduct research that speaks to, not just about, those communities.</w:t>
      </w:r>
    </w:p>
    <w:p>
      <w:pPr>
        <w:spacing w:after="140" w:line="264"/>
        <w:jc w:val="both"/>
      </w:pPr>
      <w:r>
        <w:rPr>
          <w:rFonts w:ascii="Times New Roman" w:cs="Times New Roman" w:eastAsia="Times New Roman" w:hAnsi="Times New Roman"/>
          <w:sz w:val="22"/>
          <w:szCs w:val="22"/>
        </w:rPr>
        <w:t xml:space="preserve">Uppsala University's Department of Peace and Conflict Research is the natural home for this work. The department's founding role in the field, its combination of empirical rigor and normative commitment, and the research of Professor </w:t>
      </w:r>
      <w:r>
        <w:rPr>
          <w:rFonts w:ascii="Times New Roman" w:cs="Times New Roman" w:eastAsia="Times New Roman" w:hAnsi="Times New Roman"/>
          <w:sz w:val="22"/>
          <w:szCs w:val="22"/>
          <w:highlight w:val="yellow"/>
          <w:highlightCs w:val="yellow"/>
        </w:rPr>
        <w:t xml:space="preserve">[Professor Name]</w:t>
      </w:r>
      <w:r>
        <w:rPr>
          <w:rFonts w:ascii="Times New Roman" w:cs="Times New Roman" w:eastAsia="Times New Roman" w:hAnsi="Times New Roman"/>
          <w:sz w:val="22"/>
          <w:szCs w:val="22"/>
        </w:rPr>
        <w:t xml:space="preserve"> on </w:t>
      </w:r>
      <w:r>
        <w:rPr>
          <w:rFonts w:ascii="Times New Roman" w:cs="Times New Roman" w:eastAsia="Times New Roman" w:hAnsi="Times New Roman"/>
          <w:sz w:val="22"/>
          <w:szCs w:val="22"/>
          <w:highlight w:val="yellow"/>
          <w:highlightCs w:val="yellow"/>
        </w:rPr>
        <w:t xml:space="preserve">[research topic]</w:t>
      </w:r>
      <w:r>
        <w:rPr>
          <w:rFonts w:ascii="Times New Roman" w:cs="Times New Roman" w:eastAsia="Times New Roman" w:hAnsi="Times New Roman"/>
          <w:sz w:val="22"/>
          <w:szCs w:val="22"/>
        </w:rPr>
        <w:t xml:space="preserve"> align closely with the questions I want to pursue in my master's thesis. I am especially drawn to the possibility of working with the Uppsala Conflict Data Program (UCDP), which I have already used extensively in my own research.</w:t>
      </w:r>
    </w:p>
    <w:p>
      <w:pPr>
        <w:spacing w:after="140" w:line="264"/>
        <w:jc w:val="both"/>
      </w:pPr>
      <w:r>
        <w:rPr>
          <w:rFonts w:ascii="Times New Roman" w:cs="Times New Roman" w:eastAsia="Times New Roman" w:hAnsi="Times New Roman"/>
          <w:sz w:val="22"/>
          <w:szCs w:val="22"/>
        </w:rPr>
        <w:t xml:space="preserve">I write this application with a clear sense of purpose: I want to become a scholar who produces research that informs evidence-based peacebuilding in contexts like Afghanistan and the wider Middle East, regions that are close to me personally and underrepresented in mainstream conflict studies. A master's degree from Uppsala would give me the theoretical depth, research skills, and international network to pursue that ambition through a doctoral program and beyond.</w:t>
      </w:r>
    </w:p>
    <w:p>
      <w:pPr>
        <w:spacing w:after="140" w:line="264"/>
        <w:jc w:val="both"/>
      </w:pPr>
      <w:r>
        <w:rPr>
          <w:rFonts w:ascii="Times New Roman" w:cs="Times New Roman" w:eastAsia="Times New Roman" w:hAnsi="Times New Roman"/>
          <w:sz w:val="22"/>
          <w:szCs w:val="22"/>
        </w:rPr>
        <w:t xml:space="preserve">I am grateful for your consideration of my application. I am ready to contribute to Uppsala's intellectual community with dedication, intellectual honesty, and a perspective that I believe will enrich your seminars and research culture.</w:t>
      </w:r>
    </w:p>
    <w:p>
      <w:pPr>
        <w:spacing w:after="40" w:line="264"/>
        <w:jc w:val="left"/>
      </w:pPr>
      <w:r>
        <w:rPr>
          <w:rFonts w:ascii="Times New Roman" w:cs="Times New Roman" w:eastAsia="Times New Roman" w:hAnsi="Times New Roman"/>
          <w:sz w:val="22"/>
          <w:szCs w:val="22"/>
        </w:rPr>
        <w:t xml:space="preserve">Respectfully yours,</w:t>
      </w:r>
    </w:p>
    <w:p>
      <w:pPr>
        <w:spacing w:after="140" w:line="264"/>
        <w:jc w:val="left"/>
      </w:pPr>
      <w:r>
        <w:rPr>
          <w:rFonts w:ascii="Times New Roman" w:cs="Times New Roman" w:eastAsia="Times New Roman" w:hAnsi="Times New Roman"/>
          <w:b/>
          <w:bCs/>
          <w:sz w:val="22"/>
          <w:szCs w:val="22"/>
        </w:rPr>
        <w:t xml:space="preserve">Neda Pourali</w:t>
      </w:r>
    </w:p>
    <w:sectPr>
      <w:footerReference w:type="default" r:id="rId7"/>
      <w:pgSz w:w="11906" w:h="16838" w:orient="portrait"/>
      <w:pgMar w:top="1000" w:right="1440" w:bottom="100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777777"/>
        <w:sz w:val="16"/>
        <w:szCs w:val="16"/>
      </w:rPr>
      <w:t xml:space="preserve">Sample letter (fictional) – ApplyNotes. Use the structure, not the sentences: write your own story and replace the highlighted placeholders with your real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3"/>
        <w:szCs w:val="23"/>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2026-10-07T14:46:37.193Z</dcterms:created>
  <dcterms:modified xsi:type="dcterms:W3CDTF">2026-10-07T14:46:37.193Z</dcterms:modified>
</cp:coreProperties>
</file>

<file path=docProps/custom.xml><?xml version="1.0" encoding="utf-8"?>
<Properties xmlns="http://schemas.openxmlformats.org/officeDocument/2006/custom-properties" xmlns:vt="http://schemas.openxmlformats.org/officeDocument/2006/docPropsVTypes"/>
</file>